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8509" w14:textId="2DC19B17" w:rsidR="00C7085A" w:rsidRPr="004277B9" w:rsidRDefault="00046561">
      <w:pPr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r w:rsidRPr="004277B9">
        <w:rPr>
          <w:rFonts w:eastAsia="標楷體" w:hint="eastAsia"/>
          <w:color w:val="000000" w:themeColor="text1"/>
          <w:sz w:val="28"/>
          <w:szCs w:val="28"/>
        </w:rPr>
        <w:t>新北市</w:t>
      </w:r>
      <w:r w:rsidR="00C7085A" w:rsidRPr="004277B9">
        <w:rPr>
          <w:rFonts w:eastAsia="標楷體" w:hint="eastAsia"/>
          <w:color w:val="000000" w:themeColor="text1"/>
          <w:sz w:val="28"/>
          <w:szCs w:val="28"/>
        </w:rPr>
        <w:t>立</w:t>
      </w:r>
      <w:r w:rsidR="008D4B25" w:rsidRPr="004277B9">
        <w:rPr>
          <w:rFonts w:eastAsia="標楷體" w:hint="eastAsia"/>
          <w:color w:val="000000" w:themeColor="text1"/>
          <w:sz w:val="28"/>
          <w:szCs w:val="28"/>
        </w:rPr>
        <w:t>新北高級工業職業</w:t>
      </w:r>
      <w:r w:rsidR="00C7085A" w:rsidRPr="004277B9">
        <w:rPr>
          <w:rFonts w:eastAsia="標楷體" w:hint="eastAsia"/>
          <w:color w:val="000000" w:themeColor="text1"/>
          <w:sz w:val="28"/>
          <w:szCs w:val="28"/>
        </w:rPr>
        <w:t>學</w:t>
      </w:r>
      <w:r w:rsidR="008D4B25" w:rsidRPr="004277B9">
        <w:rPr>
          <w:rFonts w:eastAsia="標楷體" w:hint="eastAsia"/>
          <w:color w:val="000000" w:themeColor="text1"/>
          <w:sz w:val="28"/>
          <w:szCs w:val="28"/>
        </w:rPr>
        <w:t>校</w:t>
      </w:r>
      <w:r w:rsidR="009B4863" w:rsidRPr="004277B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179DF" w:rsidRPr="004277B9">
        <w:rPr>
          <w:rFonts w:eastAsia="標楷體" w:hint="eastAsia"/>
          <w:color w:val="000000" w:themeColor="text1"/>
          <w:sz w:val="28"/>
          <w:szCs w:val="28"/>
        </w:rPr>
        <w:t>兼任</w:t>
      </w:r>
      <w:r w:rsidR="0098690A">
        <w:rPr>
          <w:rFonts w:eastAsia="標楷體" w:hint="eastAsia"/>
          <w:color w:val="000000" w:themeColor="text1"/>
          <w:sz w:val="28"/>
          <w:szCs w:val="28"/>
        </w:rPr>
        <w:t>、</w:t>
      </w:r>
      <w:r w:rsidR="000179DF" w:rsidRPr="004277B9">
        <w:rPr>
          <w:rFonts w:eastAsia="標楷體" w:hint="eastAsia"/>
          <w:color w:val="000000" w:themeColor="text1"/>
          <w:sz w:val="28"/>
          <w:szCs w:val="28"/>
        </w:rPr>
        <w:t>代課及</w:t>
      </w:r>
      <w:r w:rsidR="00C7085A" w:rsidRPr="004277B9">
        <w:rPr>
          <w:rFonts w:eastAsia="標楷體" w:hint="eastAsia"/>
          <w:color w:val="000000" w:themeColor="text1"/>
          <w:sz w:val="28"/>
          <w:szCs w:val="28"/>
        </w:rPr>
        <w:t>短期代理</w:t>
      </w:r>
      <w:r w:rsidR="000179DF" w:rsidRPr="004277B9">
        <w:rPr>
          <w:rFonts w:eastAsia="標楷體" w:hint="eastAsia"/>
          <w:color w:val="000000" w:themeColor="text1"/>
          <w:sz w:val="28"/>
          <w:szCs w:val="28"/>
        </w:rPr>
        <w:t>教師資格審查</w:t>
      </w:r>
      <w:r w:rsidR="00C7085A" w:rsidRPr="004277B9">
        <w:rPr>
          <w:rFonts w:eastAsia="標楷體" w:hint="eastAsia"/>
          <w:color w:val="000000" w:themeColor="text1"/>
          <w:sz w:val="28"/>
          <w:szCs w:val="28"/>
        </w:rPr>
        <w:t>人員</w:t>
      </w:r>
      <w:r w:rsidR="00696722" w:rsidRPr="004277B9">
        <w:rPr>
          <w:rFonts w:eastAsia="標楷體" w:hint="eastAsia"/>
          <w:color w:val="000000" w:themeColor="text1"/>
          <w:sz w:val="28"/>
          <w:szCs w:val="28"/>
        </w:rPr>
        <w:t>表</w:t>
      </w:r>
    </w:p>
    <w:p w14:paraId="6984CA23" w14:textId="14B350FE" w:rsidR="007E5637" w:rsidRPr="004277B9" w:rsidRDefault="00AE6238" w:rsidP="00D759E1">
      <w:pPr>
        <w:snapToGrid w:val="0"/>
        <w:jc w:val="right"/>
        <w:rPr>
          <w:rFonts w:eastAsia="標楷體"/>
          <w:color w:val="000000" w:themeColor="text1"/>
          <w:sz w:val="16"/>
          <w:szCs w:val="16"/>
        </w:rPr>
      </w:pPr>
      <w:r w:rsidRPr="004277B9">
        <w:rPr>
          <w:rFonts w:eastAsia="標楷體" w:hint="eastAsia"/>
          <w:color w:val="000000" w:themeColor="text1"/>
          <w:sz w:val="16"/>
          <w:szCs w:val="16"/>
        </w:rPr>
        <w:t>教務處</w:t>
      </w:r>
      <w:r w:rsidR="007E5637" w:rsidRPr="004277B9">
        <w:rPr>
          <w:rFonts w:eastAsia="標楷體" w:hint="eastAsia"/>
          <w:color w:val="000000" w:themeColor="text1"/>
          <w:sz w:val="16"/>
          <w:szCs w:val="16"/>
        </w:rPr>
        <w:t>修訂版本</w:t>
      </w:r>
      <w:r w:rsidR="007E5637" w:rsidRPr="004277B9">
        <w:rPr>
          <w:rFonts w:eastAsia="標楷體" w:hint="eastAsia"/>
          <w:color w:val="000000" w:themeColor="text1"/>
          <w:sz w:val="16"/>
          <w:szCs w:val="16"/>
        </w:rPr>
        <w:t>:112.</w:t>
      </w:r>
      <w:r w:rsidR="00820A8E" w:rsidRPr="004277B9">
        <w:rPr>
          <w:rFonts w:eastAsia="標楷體" w:hint="eastAsia"/>
          <w:color w:val="000000" w:themeColor="text1"/>
          <w:sz w:val="16"/>
          <w:szCs w:val="16"/>
        </w:rPr>
        <w:t>4.12</w:t>
      </w:r>
      <w:r w:rsidR="00D759E1" w:rsidRPr="004277B9">
        <w:rPr>
          <w:rFonts w:eastAsia="標楷體" w:hint="eastAsia"/>
          <w:color w:val="000000" w:themeColor="text1"/>
          <w:sz w:val="16"/>
          <w:szCs w:val="16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89"/>
        <w:gridCol w:w="8"/>
        <w:gridCol w:w="1164"/>
        <w:gridCol w:w="425"/>
        <w:gridCol w:w="278"/>
        <w:gridCol w:w="219"/>
        <w:gridCol w:w="1044"/>
        <w:gridCol w:w="744"/>
        <w:gridCol w:w="778"/>
        <w:gridCol w:w="949"/>
        <w:gridCol w:w="244"/>
        <w:gridCol w:w="364"/>
        <w:gridCol w:w="1016"/>
        <w:gridCol w:w="195"/>
        <w:gridCol w:w="349"/>
        <w:gridCol w:w="880"/>
        <w:gridCol w:w="1012"/>
      </w:tblGrid>
      <w:tr w:rsidR="001B5EF2" w:rsidRPr="004277B9" w14:paraId="2C04DB6E" w14:textId="77777777" w:rsidTr="00EF7998">
        <w:trPr>
          <w:cantSplit/>
          <w:trHeight w:val="93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32EEED" w14:textId="4849DE3A" w:rsidR="001B5EF2" w:rsidRPr="001B5EF2" w:rsidRDefault="001B5EF2" w:rsidP="001B5EF2">
            <w:pPr>
              <w:rPr>
                <w:rFonts w:eastAsia="標楷體" w:hint="eastAsia"/>
                <w:color w:val="000000" w:themeColor="text1"/>
                <w:sz w:val="16"/>
                <w:szCs w:val="16"/>
              </w:rPr>
            </w:pPr>
            <w:r w:rsidRPr="001B5EF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1B5EF2">
              <w:rPr>
                <w:rFonts w:eastAsia="標楷體" w:hint="eastAsia"/>
                <w:color w:val="000000" w:themeColor="text1"/>
                <w:sz w:val="16"/>
                <w:szCs w:val="16"/>
              </w:rPr>
              <w:t>由兼任、代課教師填寫</w:t>
            </w:r>
            <w:r w:rsidRPr="001B5EF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4277B9" w:rsidRPr="004277B9" w14:paraId="01CC5A45" w14:textId="77777777" w:rsidTr="00521640">
        <w:trPr>
          <w:cantSplit/>
          <w:trHeight w:val="377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5535" w14:textId="3C389AC9" w:rsidR="00702CFE" w:rsidRPr="004277B9" w:rsidRDefault="00702CF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7AD28" w14:textId="102C71E5" w:rsidR="00702CFE" w:rsidRPr="004277B9" w:rsidRDefault="00702CFE" w:rsidP="00CE76A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兼任教師</w:t>
            </w:r>
          </w:p>
          <w:p w14:paraId="1126170F" w14:textId="141A20E1" w:rsidR="00702CFE" w:rsidRPr="004277B9" w:rsidRDefault="00702CFE" w:rsidP="00CE76A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代課教師</w:t>
            </w:r>
          </w:p>
          <w:p w14:paraId="721ACDD5" w14:textId="39DC8CE8" w:rsidR="00437159" w:rsidRPr="004277B9" w:rsidRDefault="00437159" w:rsidP="00CE76AE">
            <w:pPr>
              <w:jc w:val="center"/>
              <w:rPr>
                <w:rFonts w:eastAsia="標楷體" w:hint="eastAsia"/>
                <w:color w:val="000000" w:themeColor="text1"/>
                <w:spacing w:val="-12"/>
                <w:sz w:val="12"/>
                <w:szCs w:val="12"/>
              </w:rPr>
            </w:pPr>
            <w:r w:rsidRPr="004277B9">
              <w:rPr>
                <w:rFonts w:eastAsia="標楷體" w:hint="eastAsia"/>
                <w:color w:val="000000" w:themeColor="text1"/>
                <w:spacing w:val="-12"/>
                <w:sz w:val="12"/>
                <w:szCs w:val="12"/>
              </w:rPr>
              <w:t>(</w:t>
            </w:r>
            <w:r w:rsidR="00BD5607" w:rsidRPr="004277B9">
              <w:rPr>
                <w:rFonts w:eastAsia="標楷體" w:hint="eastAsia"/>
                <w:color w:val="000000" w:themeColor="text1"/>
                <w:spacing w:val="-12"/>
                <w:sz w:val="12"/>
                <w:szCs w:val="12"/>
              </w:rPr>
              <w:t>教師請假</w:t>
            </w:r>
            <w:r w:rsidRPr="004277B9">
              <w:rPr>
                <w:rFonts w:eastAsia="標楷體" w:hint="eastAsia"/>
                <w:color w:val="000000" w:themeColor="text1"/>
                <w:spacing w:val="-12"/>
                <w:sz w:val="12"/>
                <w:szCs w:val="12"/>
              </w:rPr>
              <w:t>部分時間</w:t>
            </w:r>
            <w:r w:rsidR="00BD5607" w:rsidRPr="004277B9">
              <w:rPr>
                <w:rFonts w:eastAsia="標楷體" w:hint="eastAsia"/>
                <w:color w:val="000000" w:themeColor="text1"/>
                <w:spacing w:val="-12"/>
                <w:sz w:val="12"/>
                <w:szCs w:val="12"/>
              </w:rPr>
              <w:t>支援</w:t>
            </w:r>
            <w:r w:rsidRPr="004277B9">
              <w:rPr>
                <w:rFonts w:eastAsia="標楷體" w:hint="eastAsia"/>
                <w:color w:val="000000" w:themeColor="text1"/>
                <w:spacing w:val="-12"/>
                <w:sz w:val="12"/>
                <w:szCs w:val="12"/>
              </w:rPr>
              <w:t>)</w:t>
            </w:r>
          </w:p>
          <w:p w14:paraId="5FC05738" w14:textId="77777777" w:rsidR="00702CFE" w:rsidRPr="004277B9" w:rsidRDefault="00702CFE" w:rsidP="00CE76A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代理教師</w:t>
            </w:r>
          </w:p>
          <w:p w14:paraId="78A0034D" w14:textId="67BF955F" w:rsidR="0014574D" w:rsidRPr="004277B9" w:rsidRDefault="0014574D" w:rsidP="00CE76AE">
            <w:pPr>
              <w:jc w:val="center"/>
              <w:rPr>
                <w:rFonts w:eastAsia="標楷體" w:hint="eastAsia"/>
                <w:color w:val="000000" w:themeColor="text1"/>
                <w:spacing w:val="-10"/>
                <w:sz w:val="12"/>
                <w:szCs w:val="12"/>
              </w:rPr>
            </w:pPr>
            <w:r w:rsidRPr="004277B9">
              <w:rPr>
                <w:rFonts w:eastAsia="標楷體" w:hint="eastAsia"/>
                <w:color w:val="000000" w:themeColor="text1"/>
                <w:spacing w:val="-10"/>
                <w:sz w:val="12"/>
                <w:szCs w:val="12"/>
              </w:rPr>
              <w:t>(</w:t>
            </w:r>
            <w:r w:rsidR="005B60E8" w:rsidRPr="004277B9">
              <w:rPr>
                <w:rFonts w:eastAsia="標楷體" w:hint="eastAsia"/>
                <w:color w:val="000000" w:themeColor="text1"/>
                <w:spacing w:val="-10"/>
                <w:sz w:val="12"/>
                <w:szCs w:val="12"/>
              </w:rPr>
              <w:t>代理教師</w:t>
            </w:r>
            <w:r w:rsidR="00497996" w:rsidRPr="004277B9">
              <w:rPr>
                <w:rFonts w:eastAsia="標楷體" w:hint="eastAsia"/>
                <w:color w:val="000000" w:themeColor="text1"/>
                <w:spacing w:val="-10"/>
                <w:sz w:val="12"/>
                <w:szCs w:val="12"/>
              </w:rPr>
              <w:t>為</w:t>
            </w:r>
            <w:r w:rsidR="005B60E8" w:rsidRPr="004277B9">
              <w:rPr>
                <w:rFonts w:eastAsia="標楷體" w:hint="eastAsia"/>
                <w:color w:val="000000" w:themeColor="text1"/>
                <w:spacing w:val="-10"/>
                <w:sz w:val="12"/>
                <w:szCs w:val="12"/>
              </w:rPr>
              <w:t>短期代理</w:t>
            </w:r>
            <w:r w:rsidR="005B60E8" w:rsidRPr="004277B9">
              <w:rPr>
                <w:rFonts w:eastAsia="標楷體" w:hint="eastAsia"/>
                <w:color w:val="000000" w:themeColor="text1"/>
                <w:spacing w:val="-10"/>
                <w:sz w:val="12"/>
                <w:szCs w:val="12"/>
              </w:rPr>
              <w:t>)</w:t>
            </w: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9137" w14:textId="77777777" w:rsidR="00702CFE" w:rsidRPr="004277B9" w:rsidRDefault="00702CF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C8B8" w14:textId="77777777" w:rsidR="00702CFE" w:rsidRPr="004277B9" w:rsidRDefault="00702CF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6E3E" w14:textId="0695497F" w:rsidR="00891530" w:rsidRPr="004277B9" w:rsidRDefault="00702CFE" w:rsidP="00AF32AE">
            <w:pPr>
              <w:jc w:val="center"/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姓　名</w:t>
            </w:r>
          </w:p>
        </w:tc>
        <w:tc>
          <w:tcPr>
            <w:tcW w:w="21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CF83" w14:textId="4400669F" w:rsidR="00702CFE" w:rsidRPr="004277B9" w:rsidRDefault="00AF32AE" w:rsidP="00AF32AE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(</w:t>
            </w:r>
            <w:r w:rsidRPr="004277B9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請選填下方後簽名</w:t>
            </w:r>
            <w:r w:rsidRPr="004277B9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8A8990" w14:textId="68EF6B7E" w:rsidR="00702CFE" w:rsidRPr="004277B9" w:rsidRDefault="00702CFE" w:rsidP="00702CF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到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職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期</w:t>
            </w:r>
          </w:p>
        </w:tc>
      </w:tr>
      <w:tr w:rsidR="004277B9" w:rsidRPr="004277B9" w14:paraId="190B6FEF" w14:textId="77777777" w:rsidTr="00521640">
        <w:trPr>
          <w:cantSplit/>
          <w:trHeight w:val="662"/>
        </w:trPr>
        <w:tc>
          <w:tcPr>
            <w:tcW w:w="241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7D1D" w14:textId="77777777" w:rsidR="00702CFE" w:rsidRPr="004277B9" w:rsidRDefault="00702CFE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B826" w14:textId="77777777" w:rsidR="00702CFE" w:rsidRPr="004277B9" w:rsidRDefault="00702CFE" w:rsidP="00CE76AE">
            <w:pPr>
              <w:jc w:val="center"/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51E3" w14:textId="77777777" w:rsidR="00702CFE" w:rsidRPr="004277B9" w:rsidRDefault="00702CFE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4144" w14:textId="77777777" w:rsidR="00702CFE" w:rsidRPr="004277B9" w:rsidRDefault="00702CFE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9257" w14:textId="3449FFDD" w:rsidR="00702CFE" w:rsidRPr="004277B9" w:rsidRDefault="00702CFE" w:rsidP="002C40C7">
            <w:pPr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由當事人親</w:t>
            </w:r>
            <w:r w:rsidRPr="004277B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自簽章並視同切結</w:t>
            </w:r>
          </w:p>
        </w:tc>
        <w:tc>
          <w:tcPr>
            <w:tcW w:w="21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D405" w14:textId="77777777" w:rsidR="00702CFE" w:rsidRPr="004277B9" w:rsidRDefault="00702CFE" w:rsidP="002C40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願意在本校參加全民健保</w:t>
            </w:r>
          </w:p>
          <w:p w14:paraId="5D3CC5B2" w14:textId="64E22275" w:rsidR="00702CFE" w:rsidRPr="004277B9" w:rsidRDefault="00702CFE" w:rsidP="002C40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自行於其他學校參加全民健保</w:t>
            </w:r>
          </w:p>
          <w:p w14:paraId="7F79291C" w14:textId="523C6B42" w:rsidR="00702CFE" w:rsidRPr="004277B9" w:rsidRDefault="00702CFE" w:rsidP="002C40C7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自願提繳勞退金比率</w:t>
            </w:r>
            <w:r w:rsidR="001F2015" w:rsidRPr="004277B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％（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0%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～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6%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）</w:t>
            </w:r>
          </w:p>
          <w:p w14:paraId="65ACD5C4" w14:textId="56DEFEAA" w:rsidR="00702CFE" w:rsidRPr="004277B9" w:rsidRDefault="00702CFE" w:rsidP="00963A93">
            <w:pPr>
              <w:ind w:leftChars="-13" w:left="-31"/>
              <w:rPr>
                <w:rFonts w:ascii="Microsoft JhengHei Light" w:eastAsia="Microsoft JhengHei Light" w:hAnsi="Microsoft JhengHei Light" w:hint="eastAsia"/>
                <w:color w:val="000000" w:themeColor="text1"/>
                <w:spacing w:val="-20"/>
              </w:rPr>
            </w:pPr>
            <w:r w:rsidRPr="004277B9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非退休人員，勞保為強制加保，不可選擇，詳</w:t>
            </w:r>
            <w:r w:rsidR="00FD1336" w:rsidRPr="004277B9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見</w:t>
            </w:r>
            <w:r w:rsidRPr="004277B9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說明。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91A8F4" w14:textId="7D2F65A7" w:rsidR="00702CFE" w:rsidRPr="004277B9" w:rsidRDefault="00702CFE" w:rsidP="00290C17">
            <w:pPr>
              <w:ind w:firstLineChars="200" w:firstLine="400"/>
              <w:jc w:val="center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4277B9" w:rsidRPr="004277B9" w14:paraId="4F749263" w14:textId="0228B830" w:rsidTr="00521640">
        <w:trPr>
          <w:cantSplit/>
          <w:trHeight w:val="499"/>
        </w:trPr>
        <w:tc>
          <w:tcPr>
            <w:tcW w:w="81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8D45" w14:textId="4FD2C004" w:rsidR="008A6CA2" w:rsidRPr="004277B9" w:rsidRDefault="008A6CA2" w:rsidP="008A6CA2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電子郵件信箱</w:t>
            </w:r>
          </w:p>
        </w:tc>
        <w:tc>
          <w:tcPr>
            <w:tcW w:w="218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0427" w14:textId="2B282540" w:rsidR="008A6CA2" w:rsidRPr="004277B9" w:rsidRDefault="008A6CA2" w:rsidP="008A6CA2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6B9F" w14:textId="3E29D640" w:rsidR="008A6CA2" w:rsidRPr="004277B9" w:rsidRDefault="008A6CA2" w:rsidP="008A6CA2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LINE ID</w:t>
            </w:r>
          </w:p>
        </w:tc>
        <w:tc>
          <w:tcPr>
            <w:tcW w:w="11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2EACF3" w14:textId="2BA66932" w:rsidR="008A6CA2" w:rsidRPr="004277B9" w:rsidRDefault="008A6CA2" w:rsidP="008A6CA2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277B9" w:rsidRPr="004277B9" w14:paraId="00F0BF06" w14:textId="77777777" w:rsidTr="00521640">
        <w:trPr>
          <w:trHeight w:hRule="exact" w:val="1284"/>
        </w:trPr>
        <w:tc>
          <w:tcPr>
            <w:tcW w:w="81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20B8" w14:textId="77777777" w:rsidR="00F710D4" w:rsidRPr="004277B9" w:rsidRDefault="00F710D4">
            <w:pPr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是否為軍公教退休人員</w:t>
            </w:r>
          </w:p>
        </w:tc>
        <w:tc>
          <w:tcPr>
            <w:tcW w:w="418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D4EFC3" w14:textId="139B926A" w:rsidR="007D1BD5" w:rsidRPr="004277B9" w:rsidRDefault="007D1BD5" w:rsidP="007D1BD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□否</w:t>
            </w:r>
          </w:p>
          <w:p w14:paraId="6AFED92A" w14:textId="524CACA5" w:rsidR="007D1BD5" w:rsidRPr="004277B9" w:rsidRDefault="007D1BD5" w:rsidP="007D1BD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□是（請續填下方資料）</w:t>
            </w:r>
          </w:p>
          <w:p w14:paraId="4DDE0B7B" w14:textId="6288225C" w:rsidR="007D1BD5" w:rsidRPr="004277B9" w:rsidRDefault="007D1BD5" w:rsidP="00DB1F94">
            <w:pPr>
              <w:ind w:leftChars="100" w:left="24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1.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退休生效日期：　　年　　月　　日，最後服務機關：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</w:t>
            </w:r>
          </w:p>
          <w:p w14:paraId="5A6B44D3" w14:textId="1B9B1D42" w:rsidR="008D4B25" w:rsidRPr="004277B9" w:rsidRDefault="007D1BD5" w:rsidP="00DB1F94">
            <w:pPr>
              <w:ind w:leftChars="100" w:left="24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2.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是否</w:t>
            </w:r>
            <w:r w:rsidR="008D4B25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已領取勞保老年給付：□是</w:t>
            </w:r>
            <w:r w:rsidR="00111359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r w:rsidR="008D4B25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="008D4B25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</w:p>
          <w:p w14:paraId="603C3601" w14:textId="28BE2DCB" w:rsidR="007D1BD5" w:rsidRPr="004277B9" w:rsidRDefault="007D1BD5" w:rsidP="00DB1F94">
            <w:pPr>
              <w:ind w:leftChars="100" w:left="24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3. </w:t>
            </w:r>
            <w:r w:rsidR="008D4B25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是否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領取退休金種類：□一次退休金</w:t>
            </w:r>
            <w:r w:rsidR="00516441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□支領或兼領月退休金</w:t>
            </w:r>
          </w:p>
        </w:tc>
      </w:tr>
      <w:tr w:rsidR="00B63A99" w:rsidRPr="004277B9" w14:paraId="7280D88C" w14:textId="77777777" w:rsidTr="00521640">
        <w:trPr>
          <w:trHeight w:val="406"/>
        </w:trPr>
        <w:tc>
          <w:tcPr>
            <w:tcW w:w="81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09EB" w14:textId="77777777" w:rsidR="00B63A99" w:rsidRPr="004277B9" w:rsidRDefault="00B63A99" w:rsidP="00F710D4">
            <w:pPr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出生年月日</w:t>
            </w:r>
          </w:p>
        </w:tc>
        <w:tc>
          <w:tcPr>
            <w:tcW w:w="23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1AF5" w14:textId="57325534" w:rsidR="00B63A99" w:rsidRPr="004277B9" w:rsidRDefault="00B63A99" w:rsidP="00B63A9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CB0B" w14:textId="376D0752" w:rsidR="00B63A99" w:rsidRPr="004277B9" w:rsidRDefault="00B63A99" w:rsidP="00755200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身分證字號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85B3C" w14:textId="77777777" w:rsidR="00B63A99" w:rsidRPr="004277B9" w:rsidRDefault="00B63A9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277B9" w:rsidRPr="004277B9" w14:paraId="1B1EC3C0" w14:textId="77777777" w:rsidTr="00521640">
        <w:trPr>
          <w:trHeight w:val="20"/>
        </w:trPr>
        <w:tc>
          <w:tcPr>
            <w:tcW w:w="81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2E8AA" w14:textId="77777777" w:rsidR="00C77E76" w:rsidRPr="004277B9" w:rsidRDefault="00C77E76" w:rsidP="00C77E76">
            <w:pPr>
              <w:snapToGrid w:val="0"/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畢業學校</w:t>
            </w:r>
          </w:p>
          <w:p w14:paraId="6CF4912E" w14:textId="77777777" w:rsidR="00C77E76" w:rsidRPr="004277B9" w:rsidRDefault="00C77E76" w:rsidP="00C77E76">
            <w:pPr>
              <w:snapToGrid w:val="0"/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科系</w:t>
            </w:r>
          </w:p>
        </w:tc>
        <w:tc>
          <w:tcPr>
            <w:tcW w:w="13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803A" w14:textId="77777777" w:rsidR="00C77E76" w:rsidRPr="004277B9" w:rsidRDefault="00C77E76" w:rsidP="00C77E7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9AF0" w14:textId="77777777" w:rsidR="00DB6FAA" w:rsidRPr="004277B9" w:rsidRDefault="00DB6FAA" w:rsidP="00331A50">
            <w:pPr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教師證字號</w:t>
            </w:r>
          </w:p>
          <w:p w14:paraId="3132215A" w14:textId="7972CB0A" w:rsidR="00C77E76" w:rsidRPr="004277B9" w:rsidRDefault="00DB6FAA" w:rsidP="00331A50">
            <w:pPr>
              <w:snapToGrid w:val="0"/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業師免填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63F14" w14:textId="46F94980" w:rsidR="00C77E76" w:rsidRPr="004277B9" w:rsidRDefault="00C77E76" w:rsidP="00C77E76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277B9" w:rsidRPr="004277B9" w14:paraId="476B42E3" w14:textId="77777777" w:rsidTr="00521640">
        <w:trPr>
          <w:cantSplit/>
          <w:trHeight w:val="624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5C5E" w14:textId="77777777" w:rsidR="00C77E76" w:rsidRPr="004277B9" w:rsidRDefault="00C77E76" w:rsidP="00C77E76">
            <w:pPr>
              <w:ind w:right="72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處</w:t>
            </w:r>
          </w:p>
          <w:p w14:paraId="210C3DCB" w14:textId="77777777" w:rsidR="00C77E76" w:rsidRPr="004277B9" w:rsidRDefault="00C77E76" w:rsidP="00C77E76">
            <w:pPr>
              <w:ind w:right="72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訊</w:t>
            </w:r>
          </w:p>
          <w:p w14:paraId="6DAB5EB3" w14:textId="77777777" w:rsidR="00C77E76" w:rsidRPr="004277B9" w:rsidRDefault="00C77E76" w:rsidP="00C77E76">
            <w:pPr>
              <w:ind w:right="72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通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DD94" w14:textId="77777777" w:rsidR="00C77E76" w:rsidRPr="004277B9" w:rsidRDefault="00C77E76" w:rsidP="00C77E7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現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住</w:t>
            </w:r>
          </w:p>
        </w:tc>
        <w:tc>
          <w:tcPr>
            <w:tcW w:w="230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6DFB" w14:textId="77777777" w:rsidR="00C77E76" w:rsidRPr="004277B9" w:rsidRDefault="00C77E76" w:rsidP="00C77E76">
            <w:pPr>
              <w:snapToGrid w:val="0"/>
              <w:ind w:right="72" w:firstLineChars="300" w:firstLine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E949" w14:textId="77777777" w:rsidR="00C77E76" w:rsidRPr="004277B9" w:rsidRDefault="00C77E76" w:rsidP="00C77E76">
            <w:pPr>
              <w:snapToGrid w:val="0"/>
              <w:ind w:left="72" w:right="72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  <w:tc>
          <w:tcPr>
            <w:tcW w:w="5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6AB7" w14:textId="77777777" w:rsidR="00C77E76" w:rsidRPr="004277B9" w:rsidRDefault="00C77E76" w:rsidP="00C77E76">
            <w:pPr>
              <w:snapToGrid w:val="0"/>
              <w:ind w:left="72" w:right="72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住家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4B61D" w14:textId="77777777" w:rsidR="00C77E76" w:rsidRPr="004277B9" w:rsidRDefault="00C77E76" w:rsidP="00C77E7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277B9" w:rsidRPr="004277B9" w14:paraId="26BB27BF" w14:textId="77777777" w:rsidTr="00521640">
        <w:trPr>
          <w:cantSplit/>
          <w:trHeight w:val="548"/>
        </w:trPr>
        <w:tc>
          <w:tcPr>
            <w:tcW w:w="245" w:type="pct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F1DBD3" w14:textId="77777777" w:rsidR="00C77E76" w:rsidRPr="004277B9" w:rsidRDefault="00C77E76" w:rsidP="00C77E76">
            <w:pPr>
              <w:ind w:right="72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8B13ED" w14:textId="77777777" w:rsidR="00C77E76" w:rsidRPr="004277B9" w:rsidRDefault="00C77E76" w:rsidP="00C77E76">
            <w:pPr>
              <w:jc w:val="center"/>
              <w:rPr>
                <w:rFonts w:eastAsia="標楷體"/>
                <w:color w:val="000000" w:themeColor="text1"/>
                <w:spacing w:val="-12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pacing w:val="-12"/>
                <w:sz w:val="20"/>
                <w:szCs w:val="20"/>
              </w:rPr>
              <w:t>戶　籍</w:t>
            </w:r>
          </w:p>
          <w:p w14:paraId="7F88690C" w14:textId="77777777" w:rsidR="00C77E76" w:rsidRPr="004277B9" w:rsidRDefault="00C77E76" w:rsidP="00C77E76">
            <w:pPr>
              <w:jc w:val="center"/>
              <w:rPr>
                <w:rFonts w:eastAsia="標楷體"/>
                <w:color w:val="000000" w:themeColor="text1"/>
                <w:spacing w:val="-12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pacing w:val="-12"/>
                <w:sz w:val="20"/>
                <w:szCs w:val="20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pacing w:val="-12"/>
                <w:sz w:val="20"/>
                <w:szCs w:val="20"/>
              </w:rPr>
              <w:t>含鄰里</w:t>
            </w:r>
            <w:r w:rsidRPr="004277B9">
              <w:rPr>
                <w:rFonts w:eastAsia="標楷體" w:hint="eastAsia"/>
                <w:color w:val="000000" w:themeColor="text1"/>
                <w:spacing w:val="-12"/>
                <w:sz w:val="20"/>
                <w:szCs w:val="20"/>
              </w:rPr>
              <w:t>)</w:t>
            </w:r>
          </w:p>
        </w:tc>
        <w:tc>
          <w:tcPr>
            <w:tcW w:w="2304" w:type="pct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32FE9A" w14:textId="77777777" w:rsidR="00C77E76" w:rsidRPr="004277B9" w:rsidRDefault="00C77E76" w:rsidP="00C77E76">
            <w:pPr>
              <w:snapToGrid w:val="0"/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5E1C8E" w14:textId="77777777" w:rsidR="00C77E76" w:rsidRPr="004277B9" w:rsidRDefault="00C77E76" w:rsidP="00C77E7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7A5FC7" w14:textId="77777777" w:rsidR="00C77E76" w:rsidRPr="004277B9" w:rsidRDefault="00C77E76" w:rsidP="00C77E76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B96096" w14:textId="77777777" w:rsidR="00C77E76" w:rsidRPr="004277B9" w:rsidRDefault="00C77E76" w:rsidP="00C77E76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277B9" w:rsidRPr="004277B9" w14:paraId="1DD6EA78" w14:textId="77777777" w:rsidTr="00521640">
        <w:trPr>
          <w:cantSplit/>
          <w:trHeight w:val="3595"/>
        </w:trPr>
        <w:tc>
          <w:tcPr>
            <w:tcW w:w="245" w:type="pct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74F08846" w14:textId="77777777" w:rsidR="00C77E76" w:rsidRPr="004277B9" w:rsidRDefault="00C77E76" w:rsidP="00C77E76">
            <w:pPr>
              <w:snapToGrid w:val="0"/>
              <w:ind w:left="400" w:right="120" w:hangingChars="200" w:hanging="40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說　　　　　明</w:t>
            </w:r>
          </w:p>
        </w:tc>
        <w:tc>
          <w:tcPr>
            <w:tcW w:w="4755" w:type="pct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8E6FB" w14:textId="77777777" w:rsidR="00C77E76" w:rsidRPr="004277B9" w:rsidRDefault="00C77E76" w:rsidP="00C77E76">
            <w:pPr>
              <w:snapToGrid w:val="0"/>
              <w:spacing w:line="240" w:lineRule="exact"/>
              <w:ind w:left="400" w:right="119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一、依勞保局函釋，如依法不得參加公教人員保險，仍應依規定由聘僱學校申報參加勞工保險，並於聘僱期開始到職之日起加保，於聘任期滿離職之日起辦理退保，不得以切結書方式切結不參加勞保</w:t>
            </w:r>
          </w:p>
          <w:p w14:paraId="4CB20745" w14:textId="05502992" w:rsidR="00C77E76" w:rsidRPr="004277B9" w:rsidRDefault="00C77E76" w:rsidP="00C77E76">
            <w:pPr>
              <w:snapToGrid w:val="0"/>
              <w:spacing w:line="240" w:lineRule="exact"/>
              <w:ind w:left="400" w:right="119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二、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  <w:bdr w:val="single" w:sz="4" w:space="0" w:color="auto"/>
                <w:shd w:val="pct15" w:color="auto" w:fill="FFFFFF"/>
              </w:rPr>
              <w:t>檢附身分證、畢業證書、教師證等正本、郵局存摺影本</w:t>
            </w:r>
            <w:r w:rsidR="00892E86" w:rsidRPr="00E84BB8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892E86" w:rsidRPr="00E84BB8">
              <w:rPr>
                <w:rFonts w:eastAsia="標楷體" w:hint="eastAsia"/>
                <w:color w:val="000000" w:themeColor="text1"/>
                <w:sz w:val="20"/>
                <w:szCs w:val="20"/>
              </w:rPr>
              <w:t>上學期</w:t>
            </w:r>
            <w:r w:rsidR="00B441C7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B441C7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="005F53F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="00892E86" w:rsidRPr="00E84BB8">
              <w:rPr>
                <w:rFonts w:eastAsia="標楷體" w:hint="eastAsia"/>
                <w:color w:val="000000" w:themeColor="text1"/>
                <w:sz w:val="20"/>
                <w:szCs w:val="20"/>
              </w:rPr>
              <w:t>已</w:t>
            </w:r>
            <w:r w:rsidR="00E84BB8" w:rsidRPr="00E84BB8">
              <w:rPr>
                <w:rFonts w:eastAsia="標楷體" w:hint="eastAsia"/>
                <w:color w:val="000000" w:themeColor="text1"/>
                <w:sz w:val="20"/>
                <w:szCs w:val="20"/>
              </w:rPr>
              <w:t>審查</w:t>
            </w:r>
            <w:r w:rsidR="00892E86" w:rsidRPr="00E84BB8">
              <w:rPr>
                <w:rFonts w:eastAsia="標楷體" w:hint="eastAsia"/>
                <w:color w:val="000000" w:themeColor="text1"/>
                <w:sz w:val="20"/>
                <w:szCs w:val="20"/>
              </w:rPr>
              <w:t>者免付</w:t>
            </w:r>
            <w:r w:rsidR="00892E86" w:rsidRPr="00E84BB8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，辦理教師資格審查手續完成後正本發還</w:t>
            </w:r>
            <w:r w:rsidR="00FD7283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，</w:t>
            </w:r>
            <w:r w:rsidR="00102BA3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本單送回</w:t>
            </w:r>
            <w:r w:rsidR="00A61B69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業務</w:t>
            </w:r>
            <w:r w:rsidR="00102BA3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單位</w:t>
            </w:r>
          </w:p>
          <w:p w14:paraId="64CDC4F8" w14:textId="03480BC2" w:rsidR="00C77E76" w:rsidRPr="004277B9" w:rsidRDefault="00C77E76" w:rsidP="00C77E76">
            <w:pPr>
              <w:snapToGrid w:val="0"/>
              <w:spacing w:line="240" w:lineRule="exact"/>
              <w:ind w:left="400" w:right="119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三、學校每學期課程編排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所餘節數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，應優先安排及確認編制內教師兼課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節數後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，仍有餘留節數時，得對外聘任合格教師擔任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  <w:bdr w:val="single" w:sz="4" w:space="0" w:color="auto"/>
              </w:rPr>
              <w:t>兼任教師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，並以非退休教師為優先。學校聘任退休教師為兼任教師，每週授課節數以十二節為限。</w:t>
            </w:r>
          </w:p>
          <w:p w14:paraId="450A554E" w14:textId="2D609F77" w:rsidR="00C77E76" w:rsidRPr="004277B9" w:rsidRDefault="00C77E76" w:rsidP="00C77E76">
            <w:pPr>
              <w:snapToGrid w:val="0"/>
              <w:spacing w:line="240" w:lineRule="exact"/>
              <w:ind w:left="400" w:right="119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四、現職軍公教人員為兼任</w:t>
            </w:r>
            <w:r w:rsidR="009E29A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代課教師，應經其服務單位之同意。退休軍公教人員擔任兼任</w:t>
            </w:r>
            <w:r w:rsidR="009E29A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代理（課）教師者，不適用勞工退休金制度。</w:t>
            </w:r>
          </w:p>
          <w:p w14:paraId="38776ACD" w14:textId="127A1E51" w:rsidR="00C77E76" w:rsidRPr="004277B9" w:rsidRDefault="00C77E76" w:rsidP="00C77E76">
            <w:pPr>
              <w:snapToGrid w:val="0"/>
              <w:spacing w:line="240" w:lineRule="exact"/>
              <w:ind w:left="400" w:right="119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五、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擬支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薪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俸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額由進用單位提供，兼任、代課原因或僱用期間如有變更，請隨時知會相關單位更正。代理代課原因及期間如有變更，請隨時知會相關單位更正。</w:t>
            </w:r>
          </w:p>
          <w:p w14:paraId="58490FAA" w14:textId="77777777" w:rsidR="00C77E76" w:rsidRPr="004277B9" w:rsidRDefault="00C77E76" w:rsidP="00C77E76">
            <w:pPr>
              <w:snapToGrid w:val="0"/>
              <w:spacing w:line="240" w:lineRule="exact"/>
              <w:ind w:left="400" w:right="119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六、退休教師擔任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個月以上代課兼課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,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月俸超過委任第一職等本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俸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七級者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,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應取得停止月退休金及優惠存款利息給付證明書後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,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始得支薪。自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107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7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日起，每月支領薪酬總額超過法定基本工資，停止領受月退休金。</w:t>
            </w:r>
          </w:p>
          <w:p w14:paraId="05EADAC2" w14:textId="21D2E61C" w:rsidR="00C77E76" w:rsidRPr="004277B9" w:rsidRDefault="00C77E76" w:rsidP="00C77E76">
            <w:pPr>
              <w:snapToGrid w:val="0"/>
              <w:spacing w:line="240" w:lineRule="exact"/>
              <w:ind w:left="400" w:right="119" w:hangingChars="200" w:hanging="4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七、各單位聘兼任、代課</w:t>
            </w:r>
            <w:r w:rsidR="00D150C6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="003C3055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短期代理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教師、教練及其他人員，應事先簽准</w:t>
            </w:r>
            <w:proofErr w:type="gramStart"/>
            <w:r w:rsidR="005C683A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會</w:t>
            </w:r>
            <w:r w:rsidR="001157B7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辦健勞保</w:t>
            </w:r>
            <w:proofErr w:type="gramEnd"/>
            <w:r w:rsidR="001157B7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承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辦人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俾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憑辦理勞保、勞退</w:t>
            </w:r>
            <w:r w:rsidR="008613F7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等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事宜。否則日後受聘僱任者如有相關勞保勞退權益損失，將追究相關人員疏失責任。</w:t>
            </w:r>
          </w:p>
        </w:tc>
      </w:tr>
      <w:tr w:rsidR="004277B9" w:rsidRPr="004277B9" w14:paraId="01852C0D" w14:textId="77777777" w:rsidTr="00EF7998">
        <w:trPr>
          <w:cantSplit/>
          <w:trHeight w:val="102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32020C" w14:textId="0F4F1AAE" w:rsidR="005D306B" w:rsidRPr="004277B9" w:rsidRDefault="005D306B" w:rsidP="00966900">
            <w:pPr>
              <w:tabs>
                <w:tab w:val="left" w:pos="7051"/>
              </w:tabs>
              <w:ind w:left="72" w:right="72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4277B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教學組填寫</w:t>
            </w: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4277B9">
              <w:rPr>
                <w:rFonts w:eastAsia="標楷體"/>
                <w:color w:val="000000" w:themeColor="text1"/>
                <w:sz w:val="16"/>
                <w:szCs w:val="16"/>
              </w:rPr>
              <w:tab/>
            </w:r>
            <w:proofErr w:type="gramStart"/>
            <w:r w:rsidRPr="004277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折算月鐘點費</w:t>
            </w: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薪</w:t>
            </w: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以每月平均</w:t>
            </w: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4277B9">
              <w:rPr>
                <w:rFonts w:eastAsia="標楷體" w:hint="eastAsia"/>
                <w:color w:val="000000" w:themeColor="text1"/>
                <w:sz w:val="16"/>
                <w:szCs w:val="16"/>
              </w:rPr>
              <w:t>周計</w:t>
            </w:r>
          </w:p>
        </w:tc>
      </w:tr>
      <w:tr w:rsidR="004277B9" w:rsidRPr="004277B9" w14:paraId="5B272252" w14:textId="77777777" w:rsidTr="00521640">
        <w:trPr>
          <w:cantSplit/>
          <w:trHeight w:val="343"/>
        </w:trPr>
        <w:tc>
          <w:tcPr>
            <w:tcW w:w="818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B035" w14:textId="77777777" w:rsidR="005D306B" w:rsidRPr="004277B9" w:rsidRDefault="005D306B" w:rsidP="0008711F">
            <w:pPr>
              <w:ind w:left="72" w:right="72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兼任代課期間</w:t>
            </w:r>
          </w:p>
        </w:tc>
        <w:tc>
          <w:tcPr>
            <w:tcW w:w="133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D803" w14:textId="1F31127F" w:rsidR="005D306B" w:rsidRPr="004277B9" w:rsidRDefault="005D306B" w:rsidP="0008711F">
            <w:pPr>
              <w:snapToGrid w:val="0"/>
              <w:ind w:left="72"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自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日　　起</w:t>
            </w:r>
          </w:p>
          <w:p w14:paraId="477EF316" w14:textId="389F665B" w:rsidR="005D306B" w:rsidRPr="004277B9" w:rsidRDefault="005D306B" w:rsidP="0008711F">
            <w:pPr>
              <w:snapToGrid w:val="0"/>
              <w:ind w:left="72" w:right="7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至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日　　止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608A" w14:textId="77777777" w:rsidR="005D306B" w:rsidRPr="004277B9" w:rsidRDefault="005D306B" w:rsidP="0008711F">
            <w:pPr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兼課</w:t>
            </w:r>
          </w:p>
        </w:tc>
        <w:tc>
          <w:tcPr>
            <w:tcW w:w="24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48E42" w14:textId="77777777" w:rsidR="005D306B" w:rsidRPr="004277B9" w:rsidRDefault="005D306B" w:rsidP="0008711F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每週授課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節</w:t>
            </w:r>
          </w:p>
          <w:p w14:paraId="1B926B32" w14:textId="77777777" w:rsidR="005D306B" w:rsidRPr="004277B9" w:rsidRDefault="005D306B" w:rsidP="0008711F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折算月鐘點費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薪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元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投保參考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71937" w:rsidRPr="004277B9" w14:paraId="524E73DA" w14:textId="77777777" w:rsidTr="00521640">
        <w:trPr>
          <w:cantSplit/>
          <w:trHeight w:val="343"/>
        </w:trPr>
        <w:tc>
          <w:tcPr>
            <w:tcW w:w="818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96BC" w14:textId="77777777" w:rsidR="005D306B" w:rsidRPr="004277B9" w:rsidRDefault="005D306B" w:rsidP="0008711F">
            <w:pPr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F4FD7" w14:textId="77777777" w:rsidR="005D306B" w:rsidRPr="004277B9" w:rsidRDefault="005D306B" w:rsidP="0008711F">
            <w:pPr>
              <w:snapToGrid w:val="0"/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9EA9" w14:textId="17A796CA" w:rsidR="005D306B" w:rsidRPr="004277B9" w:rsidRDefault="005D306B" w:rsidP="00684F2C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代課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E5714F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理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6BAC" w14:textId="072930D5" w:rsidR="005D306B" w:rsidRPr="004277B9" w:rsidRDefault="005D306B" w:rsidP="0008711F">
            <w:pPr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被代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課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理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9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7AC1" w14:textId="77777777" w:rsidR="005D306B" w:rsidRPr="004277B9" w:rsidRDefault="005D306B" w:rsidP="0008711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0CB7" w14:textId="77777777" w:rsidR="005D306B" w:rsidRPr="004277B9" w:rsidRDefault="005D306B" w:rsidP="0008711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任教科別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BA90B7" w14:textId="77777777" w:rsidR="005D306B" w:rsidRPr="004277B9" w:rsidRDefault="005D306B" w:rsidP="0008711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277B9" w:rsidRPr="004277B9" w14:paraId="56F30F34" w14:textId="77777777" w:rsidTr="00521640">
        <w:trPr>
          <w:cantSplit/>
          <w:trHeight w:val="351"/>
        </w:trPr>
        <w:tc>
          <w:tcPr>
            <w:tcW w:w="818" w:type="pct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54F4" w14:textId="77777777" w:rsidR="005D306B" w:rsidRPr="004277B9" w:rsidRDefault="005D306B" w:rsidP="0008711F">
            <w:pPr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34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D78E" w14:textId="77777777" w:rsidR="005D306B" w:rsidRPr="004277B9" w:rsidRDefault="005D306B" w:rsidP="0008711F">
            <w:pPr>
              <w:snapToGrid w:val="0"/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1DEE" w14:textId="77777777" w:rsidR="005D306B" w:rsidRPr="004277B9" w:rsidRDefault="005D306B" w:rsidP="0008711F">
            <w:pPr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07E8" w14:textId="36830069" w:rsidR="005D306B" w:rsidRPr="004277B9" w:rsidRDefault="005D306B" w:rsidP="0008711F">
            <w:pPr>
              <w:jc w:val="distribute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代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課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理</w:t>
            </w:r>
            <w:r w:rsidR="00684F2C"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原因</w:t>
            </w:r>
          </w:p>
        </w:tc>
        <w:tc>
          <w:tcPr>
            <w:tcW w:w="18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D1DF5" w14:textId="77777777" w:rsidR="005D306B" w:rsidRPr="004277B9" w:rsidRDefault="005D306B" w:rsidP="0008711F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277B9" w:rsidRPr="004277B9" w14:paraId="25FAD9A5" w14:textId="77777777" w:rsidTr="00521640">
        <w:trPr>
          <w:cantSplit/>
          <w:trHeight w:val="351"/>
        </w:trPr>
        <w:tc>
          <w:tcPr>
            <w:tcW w:w="818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9B1781" w14:textId="77777777" w:rsidR="005D306B" w:rsidRPr="004277B9" w:rsidRDefault="005D306B" w:rsidP="0008711F">
            <w:pPr>
              <w:snapToGrid w:val="0"/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4277B9">
              <w:rPr>
                <w:rFonts w:eastAsia="標楷體" w:hint="eastAsia"/>
                <w:b/>
                <w:bCs/>
                <w:color w:val="000000" w:themeColor="text1"/>
                <w:bdr w:val="single" w:sz="4" w:space="0" w:color="auto"/>
                <w:shd w:val="clear" w:color="auto" w:fill="D0CECE" w:themeFill="background2" w:themeFillShade="E6"/>
              </w:rPr>
              <w:t>擬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支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薪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69E192FE" w14:textId="77777777" w:rsidR="005D306B" w:rsidRPr="004277B9" w:rsidRDefault="005D306B" w:rsidP="0008711F">
            <w:pPr>
              <w:ind w:left="72" w:right="72"/>
              <w:jc w:val="distribute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俸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額及方式</w:t>
            </w:r>
          </w:p>
        </w:tc>
        <w:tc>
          <w:tcPr>
            <w:tcW w:w="4182" w:type="pct"/>
            <w:gridSpan w:val="1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EBCB89" w14:textId="1F0777FD" w:rsidR="006F2C93" w:rsidRPr="004277B9" w:rsidRDefault="005D306B" w:rsidP="00C81ECB">
            <w:pPr>
              <w:tabs>
                <w:tab w:val="left" w:pos="4970"/>
              </w:tabs>
              <w:adjustRightInd w:val="0"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按每節鐘點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費計支</w:t>
            </w:r>
            <w:proofErr w:type="gramEnd"/>
            <w:r w:rsidR="00047296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6F2C93" w:rsidRPr="004277B9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ab/>
            </w:r>
            <w:r w:rsidR="006F2C93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6F2C93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6F2C93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按日支薪</w:t>
            </w:r>
            <w:r w:rsidR="006F2C93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    </w:t>
            </w:r>
            <w:r w:rsidR="006F2C93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薪點</w:t>
            </w:r>
          </w:p>
          <w:p w14:paraId="0DD10008" w14:textId="1FAD5465" w:rsidR="005D306B" w:rsidRPr="004277B9" w:rsidRDefault="005D306B" w:rsidP="00C81ECB">
            <w:pPr>
              <w:tabs>
                <w:tab w:val="left" w:pos="4970"/>
              </w:tabs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□按每周授課鐘點計</w:t>
            </w:r>
            <w:r w:rsidR="006B44CC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="006B44CC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另依</w:t>
            </w:r>
            <w:r w:rsidR="004E7BD5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兼任給</w:t>
            </w:r>
            <w:r w:rsidR="006B44CC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付方式簽辦</w:t>
            </w:r>
            <w:r w:rsidR="006B44CC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="006F2C93" w:rsidRPr="004277B9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ab/>
            </w:r>
            <w:r w:rsidR="00C81ECB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超過基本工資</w:t>
            </w:r>
            <w:r w:rsidR="00C81ECB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 </w:t>
            </w:r>
            <w:r w:rsidR="00C81ECB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 w:rsidR="008244F4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244F4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□是</w:t>
            </w:r>
            <w:r w:rsidR="008244F4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gramStart"/>
            <w:r w:rsidR="008244F4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="008244F4" w:rsidRPr="004277B9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否</w:t>
            </w:r>
            <w:proofErr w:type="gramEnd"/>
          </w:p>
        </w:tc>
      </w:tr>
      <w:tr w:rsidR="00B71937" w:rsidRPr="004277B9" w14:paraId="6F67A6BC" w14:textId="77777777" w:rsidTr="00521640">
        <w:trPr>
          <w:cantSplit/>
          <w:trHeight w:val="462"/>
        </w:trPr>
        <w:tc>
          <w:tcPr>
            <w:tcW w:w="1164" w:type="pct"/>
            <w:gridSpan w:val="5"/>
            <w:vAlign w:val="center"/>
          </w:tcPr>
          <w:p w14:paraId="58EDB497" w14:textId="77777777" w:rsidR="00B71937" w:rsidRPr="004277B9" w:rsidRDefault="00B71937" w:rsidP="00C77E76">
            <w:pPr>
              <w:snapToGrid w:val="0"/>
              <w:ind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業　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單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371" w:type="pct"/>
            <w:gridSpan w:val="4"/>
            <w:tcBorders>
              <w:right w:val="single" w:sz="6" w:space="0" w:color="auto"/>
            </w:tcBorders>
            <w:vAlign w:val="center"/>
          </w:tcPr>
          <w:p w14:paraId="598A4EDE" w14:textId="55BF34A7" w:rsidR="00B71937" w:rsidRPr="004277B9" w:rsidRDefault="00B71937" w:rsidP="00B71937">
            <w:pPr>
              <w:snapToGrid w:val="0"/>
              <w:ind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總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處</w:t>
            </w:r>
          </w:p>
        </w:tc>
        <w:tc>
          <w:tcPr>
            <w:tcW w:w="1266" w:type="pct"/>
            <w:gridSpan w:val="4"/>
            <w:tcBorders>
              <w:left w:val="single" w:sz="6" w:space="0" w:color="auto"/>
            </w:tcBorders>
            <w:vAlign w:val="center"/>
          </w:tcPr>
          <w:p w14:paraId="309CBAC9" w14:textId="77777777" w:rsidR="00B71937" w:rsidRPr="004277B9" w:rsidRDefault="00B71937" w:rsidP="00C77E76">
            <w:pPr>
              <w:snapToGrid w:val="0"/>
              <w:ind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人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事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室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審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核</w:t>
            </w:r>
          </w:p>
        </w:tc>
        <w:tc>
          <w:tcPr>
            <w:tcW w:w="1199" w:type="pct"/>
            <w:gridSpan w:val="4"/>
            <w:tcBorders>
              <w:right w:val="single" w:sz="18" w:space="0" w:color="auto"/>
            </w:tcBorders>
            <w:vAlign w:val="center"/>
          </w:tcPr>
          <w:p w14:paraId="2A007A7C" w14:textId="285DC6B4" w:rsidR="00B71937" w:rsidRPr="004277B9" w:rsidRDefault="00B71937" w:rsidP="00C77E76">
            <w:pPr>
              <w:snapToGrid w:val="0"/>
              <w:ind w:right="12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校　長　批　示</w:t>
            </w:r>
          </w:p>
        </w:tc>
      </w:tr>
      <w:tr w:rsidR="00B71937" w:rsidRPr="004277B9" w14:paraId="369DEB26" w14:textId="77777777" w:rsidTr="00521640">
        <w:trPr>
          <w:cantSplit/>
          <w:trHeight w:val="2225"/>
        </w:trPr>
        <w:tc>
          <w:tcPr>
            <w:tcW w:w="1164" w:type="pct"/>
            <w:gridSpan w:val="5"/>
            <w:tcBorders>
              <w:bottom w:val="single" w:sz="12" w:space="0" w:color="auto"/>
            </w:tcBorders>
          </w:tcPr>
          <w:p w14:paraId="0D87CB02" w14:textId="0524C6BB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教學組</w:t>
            </w:r>
          </w:p>
          <w:p w14:paraId="2D83BEE7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039D9A19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 w:hint="eastAsia"/>
                <w:color w:val="000000" w:themeColor="text1"/>
                <w:sz w:val="20"/>
                <w:szCs w:val="20"/>
              </w:rPr>
            </w:pPr>
          </w:p>
          <w:p w14:paraId="323F8015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49216924" w14:textId="7B4B7405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教務主任</w:t>
            </w:r>
          </w:p>
        </w:tc>
        <w:tc>
          <w:tcPr>
            <w:tcW w:w="1371" w:type="pct"/>
            <w:gridSpan w:val="4"/>
            <w:tcBorders>
              <w:bottom w:val="single" w:sz="12" w:space="0" w:color="auto"/>
              <w:right w:val="single" w:sz="6" w:space="0" w:color="auto"/>
            </w:tcBorders>
          </w:tcPr>
          <w:p w14:paraId="3374F38B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出納組</w:t>
            </w:r>
          </w:p>
          <w:p w14:paraId="28AFDAE3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7D6D0390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5A2EA7FE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健</w:t>
            </w: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勞保承辦人</w:t>
            </w:r>
          </w:p>
          <w:p w14:paraId="4AEF9EB4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5A83AA7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01DEFBA7" w14:textId="77777777" w:rsidR="00B71937" w:rsidRPr="004277B9" w:rsidRDefault="00B71937" w:rsidP="00C77E76">
            <w:pPr>
              <w:snapToGrid w:val="0"/>
              <w:ind w:right="119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277B9">
              <w:rPr>
                <w:rFonts w:eastAsia="標楷體" w:hint="eastAsia"/>
                <w:color w:val="000000" w:themeColor="text1"/>
                <w:sz w:val="20"/>
                <w:szCs w:val="20"/>
              </w:rPr>
              <w:t>主任</w:t>
            </w:r>
          </w:p>
          <w:p w14:paraId="715E0D79" w14:textId="77777777" w:rsidR="00B71937" w:rsidRPr="004277B9" w:rsidRDefault="00B71937" w:rsidP="00C77E76">
            <w:pPr>
              <w:snapToGrid w:val="0"/>
              <w:ind w:right="11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pct"/>
            <w:gridSpan w:val="4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1B10A5C" w14:textId="77777777" w:rsidR="00B71937" w:rsidRPr="004277B9" w:rsidRDefault="00B71937" w:rsidP="00C77E76">
            <w:pPr>
              <w:snapToGrid w:val="0"/>
              <w:ind w:right="11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99" w:type="pct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037C56E" w14:textId="32CB05FA" w:rsidR="00B71937" w:rsidRPr="004277B9" w:rsidRDefault="00B71937" w:rsidP="00C77E76">
            <w:pPr>
              <w:snapToGrid w:val="0"/>
              <w:ind w:left="1803" w:right="119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6352D0A4" w14:textId="77777777" w:rsidR="00C7085A" w:rsidRPr="004277B9" w:rsidRDefault="00C7085A" w:rsidP="007A7769">
      <w:pPr>
        <w:spacing w:line="40" w:lineRule="exact"/>
        <w:rPr>
          <w:rFonts w:eastAsia="標楷體"/>
          <w:color w:val="000000" w:themeColor="text1"/>
          <w:sz w:val="28"/>
        </w:rPr>
      </w:pPr>
      <w:r w:rsidRPr="004277B9">
        <w:rPr>
          <w:rFonts w:eastAsia="標楷體" w:hint="eastAsia"/>
          <w:color w:val="000000" w:themeColor="text1"/>
          <w:sz w:val="28"/>
        </w:rPr>
        <w:t xml:space="preserve">                     </w:t>
      </w:r>
    </w:p>
    <w:sectPr w:rsidR="00C7085A" w:rsidRPr="004277B9" w:rsidSect="0050349F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B9B6" w14:textId="77777777" w:rsidR="00BE747D" w:rsidRDefault="00BE747D" w:rsidP="00F76B5E">
      <w:r>
        <w:separator/>
      </w:r>
    </w:p>
  </w:endnote>
  <w:endnote w:type="continuationSeparator" w:id="0">
    <w:p w14:paraId="29F9F5FE" w14:textId="77777777" w:rsidR="00BE747D" w:rsidRDefault="00BE747D" w:rsidP="00F76B5E">
      <w:r>
        <w:continuationSeparator/>
      </w:r>
    </w:p>
  </w:endnote>
  <w:endnote w:type="continuationNotice" w:id="1">
    <w:p w14:paraId="5132D9F6" w14:textId="77777777" w:rsidR="00BE747D" w:rsidRDefault="00BE7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81AD" w14:textId="77777777" w:rsidR="00BE747D" w:rsidRDefault="00BE747D" w:rsidP="00F76B5E">
      <w:r>
        <w:separator/>
      </w:r>
    </w:p>
  </w:footnote>
  <w:footnote w:type="continuationSeparator" w:id="0">
    <w:p w14:paraId="34CF4552" w14:textId="77777777" w:rsidR="00BE747D" w:rsidRDefault="00BE747D" w:rsidP="00F76B5E">
      <w:r>
        <w:continuationSeparator/>
      </w:r>
    </w:p>
  </w:footnote>
  <w:footnote w:type="continuationNotice" w:id="1">
    <w:p w14:paraId="25356107" w14:textId="77777777" w:rsidR="00BE747D" w:rsidRDefault="00BE7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2D8C"/>
    <w:multiLevelType w:val="hybridMultilevel"/>
    <w:tmpl w:val="68AC1140"/>
    <w:lvl w:ilvl="0" w:tplc="46AA3CD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2D4FA1"/>
    <w:multiLevelType w:val="hybridMultilevel"/>
    <w:tmpl w:val="C41ABD06"/>
    <w:lvl w:ilvl="0" w:tplc="A35C848C">
      <w:numFmt w:val="bullet"/>
      <w:lvlText w:val="□"/>
      <w:lvlJc w:val="left"/>
      <w:pPr>
        <w:tabs>
          <w:tab w:val="num" w:pos="492"/>
        </w:tabs>
        <w:ind w:left="492" w:hanging="420"/>
      </w:pPr>
      <w:rPr>
        <w:rFonts w:ascii="標楷體" w:eastAsia="標楷體" w:hAnsi="Times New Roman" w:cs="Times New Roman" w:hint="eastAsia"/>
      </w:rPr>
    </w:lvl>
    <w:lvl w:ilvl="1" w:tplc="85B873C6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F6E67486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B28E6552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54B66454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54304594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C4D23642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D600678E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1EAABD5A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num w:numId="1" w16cid:durableId="1995839407">
    <w:abstractNumId w:val="1"/>
  </w:num>
  <w:num w:numId="2" w16cid:durableId="152956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50"/>
    <w:rsid w:val="00000371"/>
    <w:rsid w:val="00007478"/>
    <w:rsid w:val="000179DF"/>
    <w:rsid w:val="000237AD"/>
    <w:rsid w:val="00030057"/>
    <w:rsid w:val="000338F0"/>
    <w:rsid w:val="00035543"/>
    <w:rsid w:val="00035C5D"/>
    <w:rsid w:val="0004177B"/>
    <w:rsid w:val="00046561"/>
    <w:rsid w:val="00047296"/>
    <w:rsid w:val="00066D14"/>
    <w:rsid w:val="00070DBB"/>
    <w:rsid w:val="0007743A"/>
    <w:rsid w:val="000A438E"/>
    <w:rsid w:val="000C2E57"/>
    <w:rsid w:val="000E1904"/>
    <w:rsid w:val="000F7CC1"/>
    <w:rsid w:val="00102BA3"/>
    <w:rsid w:val="00110AE9"/>
    <w:rsid w:val="00111359"/>
    <w:rsid w:val="00112E19"/>
    <w:rsid w:val="001157B7"/>
    <w:rsid w:val="00121F43"/>
    <w:rsid w:val="00130FB8"/>
    <w:rsid w:val="00134E8A"/>
    <w:rsid w:val="0014574D"/>
    <w:rsid w:val="00161C83"/>
    <w:rsid w:val="001B3415"/>
    <w:rsid w:val="001B5E4E"/>
    <w:rsid w:val="001B5EF2"/>
    <w:rsid w:val="001B7013"/>
    <w:rsid w:val="001C1451"/>
    <w:rsid w:val="001C6857"/>
    <w:rsid w:val="001D1F84"/>
    <w:rsid w:val="001D51CD"/>
    <w:rsid w:val="001F2015"/>
    <w:rsid w:val="001F548F"/>
    <w:rsid w:val="002015EF"/>
    <w:rsid w:val="002051BF"/>
    <w:rsid w:val="00205B0F"/>
    <w:rsid w:val="00210CCE"/>
    <w:rsid w:val="00213E72"/>
    <w:rsid w:val="0025402E"/>
    <w:rsid w:val="0025481F"/>
    <w:rsid w:val="0025753F"/>
    <w:rsid w:val="0026384F"/>
    <w:rsid w:val="002675B6"/>
    <w:rsid w:val="00267EDE"/>
    <w:rsid w:val="002721A2"/>
    <w:rsid w:val="002858DF"/>
    <w:rsid w:val="002B0AAA"/>
    <w:rsid w:val="002C2970"/>
    <w:rsid w:val="002C40C7"/>
    <w:rsid w:val="002E180A"/>
    <w:rsid w:val="002E7061"/>
    <w:rsid w:val="002F14E6"/>
    <w:rsid w:val="002F716B"/>
    <w:rsid w:val="00315AE9"/>
    <w:rsid w:val="00324335"/>
    <w:rsid w:val="00331A50"/>
    <w:rsid w:val="00334B1A"/>
    <w:rsid w:val="003414B7"/>
    <w:rsid w:val="00364956"/>
    <w:rsid w:val="00377F57"/>
    <w:rsid w:val="003A7850"/>
    <w:rsid w:val="003C3055"/>
    <w:rsid w:val="003E42BF"/>
    <w:rsid w:val="003F166B"/>
    <w:rsid w:val="00411D0D"/>
    <w:rsid w:val="00412B90"/>
    <w:rsid w:val="00417FE7"/>
    <w:rsid w:val="004277B9"/>
    <w:rsid w:val="00437159"/>
    <w:rsid w:val="004441B2"/>
    <w:rsid w:val="0045131E"/>
    <w:rsid w:val="00485BF6"/>
    <w:rsid w:val="0049276B"/>
    <w:rsid w:val="00497996"/>
    <w:rsid w:val="004B7C8F"/>
    <w:rsid w:val="004E128F"/>
    <w:rsid w:val="004E2FCE"/>
    <w:rsid w:val="004E7BD5"/>
    <w:rsid w:val="0050349F"/>
    <w:rsid w:val="00516441"/>
    <w:rsid w:val="00516B05"/>
    <w:rsid w:val="00521640"/>
    <w:rsid w:val="00522771"/>
    <w:rsid w:val="0053347A"/>
    <w:rsid w:val="00542F57"/>
    <w:rsid w:val="00547D28"/>
    <w:rsid w:val="0055125B"/>
    <w:rsid w:val="00555D88"/>
    <w:rsid w:val="005633E5"/>
    <w:rsid w:val="00597227"/>
    <w:rsid w:val="005A3E5C"/>
    <w:rsid w:val="005B60E8"/>
    <w:rsid w:val="005C683A"/>
    <w:rsid w:val="005D1078"/>
    <w:rsid w:val="005D306B"/>
    <w:rsid w:val="005E0B9F"/>
    <w:rsid w:val="005E0E0B"/>
    <w:rsid w:val="005F53F9"/>
    <w:rsid w:val="0060205B"/>
    <w:rsid w:val="006149BC"/>
    <w:rsid w:val="0063149D"/>
    <w:rsid w:val="0063264F"/>
    <w:rsid w:val="00646936"/>
    <w:rsid w:val="00655109"/>
    <w:rsid w:val="00683052"/>
    <w:rsid w:val="00684F2C"/>
    <w:rsid w:val="00690E10"/>
    <w:rsid w:val="00696722"/>
    <w:rsid w:val="006B44CC"/>
    <w:rsid w:val="006B522F"/>
    <w:rsid w:val="006E5250"/>
    <w:rsid w:val="006F2C93"/>
    <w:rsid w:val="006F4E98"/>
    <w:rsid w:val="00702CFE"/>
    <w:rsid w:val="00706ED1"/>
    <w:rsid w:val="00730766"/>
    <w:rsid w:val="007452FA"/>
    <w:rsid w:val="00745ECC"/>
    <w:rsid w:val="00755200"/>
    <w:rsid w:val="00762BCA"/>
    <w:rsid w:val="00786836"/>
    <w:rsid w:val="007A7769"/>
    <w:rsid w:val="007C026D"/>
    <w:rsid w:val="007C2F1D"/>
    <w:rsid w:val="007D1BD5"/>
    <w:rsid w:val="007D6E95"/>
    <w:rsid w:val="007E5637"/>
    <w:rsid w:val="007F121C"/>
    <w:rsid w:val="007F5441"/>
    <w:rsid w:val="00820A8E"/>
    <w:rsid w:val="008244F4"/>
    <w:rsid w:val="008330DD"/>
    <w:rsid w:val="00840BBE"/>
    <w:rsid w:val="008613F7"/>
    <w:rsid w:val="00870A3B"/>
    <w:rsid w:val="00871133"/>
    <w:rsid w:val="00873A4C"/>
    <w:rsid w:val="008874D2"/>
    <w:rsid w:val="00891530"/>
    <w:rsid w:val="00892E86"/>
    <w:rsid w:val="008963F1"/>
    <w:rsid w:val="008A0652"/>
    <w:rsid w:val="008A6CA2"/>
    <w:rsid w:val="008B0185"/>
    <w:rsid w:val="008B1348"/>
    <w:rsid w:val="008D4B25"/>
    <w:rsid w:val="008E574E"/>
    <w:rsid w:val="008E66DA"/>
    <w:rsid w:val="008F6619"/>
    <w:rsid w:val="00932E9F"/>
    <w:rsid w:val="00946D3E"/>
    <w:rsid w:val="00952F1E"/>
    <w:rsid w:val="0095414F"/>
    <w:rsid w:val="00963A93"/>
    <w:rsid w:val="00966900"/>
    <w:rsid w:val="0098690A"/>
    <w:rsid w:val="00990381"/>
    <w:rsid w:val="009B4863"/>
    <w:rsid w:val="009C3514"/>
    <w:rsid w:val="009C7D16"/>
    <w:rsid w:val="009E0A2F"/>
    <w:rsid w:val="009E29AC"/>
    <w:rsid w:val="009E31E6"/>
    <w:rsid w:val="009F4BBE"/>
    <w:rsid w:val="00A0354C"/>
    <w:rsid w:val="00A2495C"/>
    <w:rsid w:val="00A334E3"/>
    <w:rsid w:val="00A54A34"/>
    <w:rsid w:val="00A61B69"/>
    <w:rsid w:val="00A664E9"/>
    <w:rsid w:val="00A670B7"/>
    <w:rsid w:val="00A74E69"/>
    <w:rsid w:val="00A93919"/>
    <w:rsid w:val="00A94E39"/>
    <w:rsid w:val="00AC4F40"/>
    <w:rsid w:val="00AE421C"/>
    <w:rsid w:val="00AE6238"/>
    <w:rsid w:val="00AF32AE"/>
    <w:rsid w:val="00AF7675"/>
    <w:rsid w:val="00B441C7"/>
    <w:rsid w:val="00B53495"/>
    <w:rsid w:val="00B63A99"/>
    <w:rsid w:val="00B71937"/>
    <w:rsid w:val="00B83873"/>
    <w:rsid w:val="00B906FC"/>
    <w:rsid w:val="00B9254C"/>
    <w:rsid w:val="00B9799F"/>
    <w:rsid w:val="00BA630D"/>
    <w:rsid w:val="00BA76FD"/>
    <w:rsid w:val="00BA7905"/>
    <w:rsid w:val="00BD43CF"/>
    <w:rsid w:val="00BD5607"/>
    <w:rsid w:val="00BD6DC8"/>
    <w:rsid w:val="00BE3B13"/>
    <w:rsid w:val="00BE747D"/>
    <w:rsid w:val="00C26BF9"/>
    <w:rsid w:val="00C351FE"/>
    <w:rsid w:val="00C63327"/>
    <w:rsid w:val="00C7085A"/>
    <w:rsid w:val="00C77E76"/>
    <w:rsid w:val="00C81ECB"/>
    <w:rsid w:val="00C974B0"/>
    <w:rsid w:val="00CA799F"/>
    <w:rsid w:val="00CC16B5"/>
    <w:rsid w:val="00CD0EFF"/>
    <w:rsid w:val="00CD66F2"/>
    <w:rsid w:val="00CE2340"/>
    <w:rsid w:val="00CE76AE"/>
    <w:rsid w:val="00D00DFC"/>
    <w:rsid w:val="00D02A64"/>
    <w:rsid w:val="00D13B52"/>
    <w:rsid w:val="00D13DAD"/>
    <w:rsid w:val="00D150C6"/>
    <w:rsid w:val="00D47218"/>
    <w:rsid w:val="00D517FF"/>
    <w:rsid w:val="00D70064"/>
    <w:rsid w:val="00D759E1"/>
    <w:rsid w:val="00D8390F"/>
    <w:rsid w:val="00DA5642"/>
    <w:rsid w:val="00DB1F94"/>
    <w:rsid w:val="00DB6FAA"/>
    <w:rsid w:val="00DB721F"/>
    <w:rsid w:val="00DC0A6A"/>
    <w:rsid w:val="00DC5E79"/>
    <w:rsid w:val="00DF328E"/>
    <w:rsid w:val="00E224AE"/>
    <w:rsid w:val="00E250BC"/>
    <w:rsid w:val="00E2534D"/>
    <w:rsid w:val="00E33155"/>
    <w:rsid w:val="00E426AE"/>
    <w:rsid w:val="00E568F3"/>
    <w:rsid w:val="00E5714F"/>
    <w:rsid w:val="00E648A2"/>
    <w:rsid w:val="00E768CE"/>
    <w:rsid w:val="00E84BB8"/>
    <w:rsid w:val="00E9105C"/>
    <w:rsid w:val="00E9583B"/>
    <w:rsid w:val="00E96C0E"/>
    <w:rsid w:val="00ED029D"/>
    <w:rsid w:val="00ED4F4A"/>
    <w:rsid w:val="00EF7998"/>
    <w:rsid w:val="00F05599"/>
    <w:rsid w:val="00F248F7"/>
    <w:rsid w:val="00F42CC6"/>
    <w:rsid w:val="00F50530"/>
    <w:rsid w:val="00F52EF3"/>
    <w:rsid w:val="00F56EC5"/>
    <w:rsid w:val="00F710D4"/>
    <w:rsid w:val="00F727B0"/>
    <w:rsid w:val="00F73459"/>
    <w:rsid w:val="00F76B5E"/>
    <w:rsid w:val="00F907D4"/>
    <w:rsid w:val="00F96E39"/>
    <w:rsid w:val="00FA6B01"/>
    <w:rsid w:val="00FD1336"/>
    <w:rsid w:val="00FD7283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95E94"/>
  <w15:chartTrackingRefBased/>
  <w15:docId w15:val="{A459417C-E391-4AD9-940E-7E8055A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1" w:wrap="around" w:vAnchor="text" w:hAnchor="margin" w:xAlign="center" w:yAlign="top"/>
      <w:snapToGrid w:val="0"/>
      <w:ind w:left="113" w:right="113"/>
      <w:suppressOverlap/>
      <w:jc w:val="both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F7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76B5E"/>
    <w:rPr>
      <w:kern w:val="2"/>
    </w:rPr>
  </w:style>
  <w:style w:type="paragraph" w:styleId="a8">
    <w:name w:val="footer"/>
    <w:basedOn w:val="a"/>
    <w:link w:val="a9"/>
    <w:rsid w:val="00F7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76B5E"/>
    <w:rPr>
      <w:kern w:val="2"/>
    </w:rPr>
  </w:style>
  <w:style w:type="paragraph" w:styleId="aa">
    <w:name w:val="Balloon Text"/>
    <w:basedOn w:val="a"/>
    <w:link w:val="ab"/>
    <w:rsid w:val="00C974B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974B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機 關 全 銜　)　　短期及兼任代理人員報到單</dc:title>
  <dc:subject/>
  <dc:creator>總務處</dc:creator>
  <cp:keywords/>
  <cp:lastModifiedBy>許棟材</cp:lastModifiedBy>
  <cp:revision>93</cp:revision>
  <cp:lastPrinted>2023-04-12T08:07:00Z</cp:lastPrinted>
  <dcterms:created xsi:type="dcterms:W3CDTF">2023-04-12T02:10:00Z</dcterms:created>
  <dcterms:modified xsi:type="dcterms:W3CDTF">2023-04-12T08:22:00Z</dcterms:modified>
</cp:coreProperties>
</file>